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BA7933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7069B2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9-11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F82329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100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11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impression </w:t>
            </w:r>
          </w:p>
        </w:tc>
        <w:tc>
          <w:tcPr>
            <w:tcW w:w="1050" w:type="dxa"/>
          </w:tcPr>
          <w:p w:rsidR="00992749" w:rsidRPr="007069B2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fidgeting 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eye contact </w:t>
            </w:r>
          </w:p>
        </w:tc>
        <w:tc>
          <w:tcPr>
            <w:tcW w:w="1050" w:type="dxa"/>
          </w:tcPr>
          <w:p w:rsidR="00992749" w:rsidRPr="007069B2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role model 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relaxed </w:t>
            </w:r>
          </w:p>
        </w:tc>
        <w:tc>
          <w:tcPr>
            <w:tcW w:w="1050" w:type="dxa"/>
          </w:tcPr>
          <w:p w:rsidR="00992749" w:rsidRPr="007069B2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watching people 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paying attention </w:t>
            </w:r>
          </w:p>
        </w:tc>
        <w:tc>
          <w:tcPr>
            <w:tcW w:w="1050" w:type="dxa"/>
          </w:tcPr>
          <w:p w:rsidR="00992749" w:rsidRPr="007069B2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10</w:t>
            </w:r>
          </w:p>
        </w:tc>
        <w:tc>
          <w:tcPr>
            <w:tcW w:w="4070" w:type="dxa"/>
          </w:tcPr>
          <w:p w:rsidR="0099274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gestures </w:t>
            </w:r>
          </w:p>
        </w:tc>
      </w:tr>
      <w:tr w:rsidR="00210E4D" w:rsidRPr="007069B2" w:rsidTr="00236FEC">
        <w:trPr>
          <w:trHeight w:val="284"/>
        </w:trPr>
        <w:tc>
          <w:tcPr>
            <w:tcW w:w="1056" w:type="dxa"/>
          </w:tcPr>
          <w:p w:rsidR="00210E4D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210E4D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tilt your head</w:t>
            </w:r>
          </w:p>
        </w:tc>
        <w:tc>
          <w:tcPr>
            <w:tcW w:w="1050" w:type="dxa"/>
          </w:tcPr>
          <w:p w:rsidR="00210E4D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4070" w:type="dxa"/>
          </w:tcPr>
          <w:p w:rsidR="00210E4D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‘similar to me’</w:t>
            </w:r>
          </w:p>
        </w:tc>
      </w:tr>
      <w:tr w:rsidR="00F82329" w:rsidRPr="007069B2" w:rsidTr="00236FEC">
        <w:trPr>
          <w:trHeight w:val="284"/>
        </w:trPr>
        <w:tc>
          <w:tcPr>
            <w:tcW w:w="1056" w:type="dxa"/>
          </w:tcPr>
          <w:p w:rsidR="00F82329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40" w:type="dxa"/>
          </w:tcPr>
          <w:p w:rsidR="00F82329" w:rsidRPr="006E19FA" w:rsidRDefault="006E19FA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posture </w:t>
            </w:r>
          </w:p>
        </w:tc>
        <w:tc>
          <w:tcPr>
            <w:tcW w:w="1050" w:type="dxa"/>
          </w:tcPr>
          <w:p w:rsidR="00F82329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070" w:type="dxa"/>
          </w:tcPr>
          <w:p w:rsidR="00F82329" w:rsidRPr="007069B2" w:rsidRDefault="00F8232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66091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23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66091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D14510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food industry </w:t>
            </w:r>
          </w:p>
        </w:tc>
        <w:tc>
          <w:tcPr>
            <w:tcW w:w="1046" w:type="dxa"/>
          </w:tcPr>
          <w:p w:rsidR="00992749" w:rsidRPr="007B143D" w:rsidRDefault="00007E7E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blood-sugar  levels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7322E8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lang w:eastAsia="ru-RU"/>
              </w:rPr>
              <w:t>million</w:t>
            </w:r>
            <w:proofErr w:type="spellEnd"/>
            <w:r w:rsidR="00D14510">
              <w:rPr>
                <w:rFonts w:ascii="Times New Roman" w:hAnsi="Times New Roman"/>
                <w:b/>
                <w:lang w:eastAsia="ru-RU"/>
              </w:rPr>
              <w:t xml:space="preserve"> of dollars </w:t>
            </w:r>
          </w:p>
        </w:tc>
        <w:tc>
          <w:tcPr>
            <w:tcW w:w="1046" w:type="dxa"/>
          </w:tcPr>
          <w:p w:rsidR="00992749" w:rsidRPr="00007E7E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cancer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starchy snacks</w:t>
            </w:r>
          </w:p>
        </w:tc>
        <w:tc>
          <w:tcPr>
            <w:tcW w:w="1046" w:type="dxa"/>
          </w:tcPr>
          <w:p w:rsidR="00992749" w:rsidRPr="00007E7E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range of food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low-carb </w:t>
            </w:r>
          </w:p>
        </w:tc>
        <w:tc>
          <w:tcPr>
            <w:tcW w:w="1046" w:type="dxa"/>
          </w:tcPr>
          <w:p w:rsidR="00992749" w:rsidRPr="00007E7E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personal preferences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low-fat </w:t>
            </w:r>
          </w:p>
        </w:tc>
        <w:tc>
          <w:tcPr>
            <w:tcW w:w="1046" w:type="dxa"/>
          </w:tcPr>
          <w:p w:rsidR="00992749" w:rsidRPr="00007E7E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range of options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lighter oils </w:t>
            </w:r>
          </w:p>
        </w:tc>
        <w:tc>
          <w:tcPr>
            <w:tcW w:w="1046" w:type="dxa"/>
          </w:tcPr>
          <w:p w:rsidR="00992749" w:rsidRPr="00007E7E" w:rsidRDefault="007B143D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Not Given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animal fats </w:t>
            </w:r>
          </w:p>
        </w:tc>
        <w:tc>
          <w:tcPr>
            <w:tcW w:w="1046" w:type="dxa"/>
          </w:tcPr>
          <w:p w:rsidR="00992749" w:rsidRPr="00007E7E" w:rsidRDefault="007B143D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76375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True 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cholesterol</w:t>
            </w:r>
          </w:p>
        </w:tc>
        <w:tc>
          <w:tcPr>
            <w:tcW w:w="1046" w:type="dxa"/>
          </w:tcPr>
          <w:p w:rsidR="00992749" w:rsidRPr="00F82329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76375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True 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heart disease </w:t>
            </w:r>
          </w:p>
        </w:tc>
        <w:tc>
          <w:tcPr>
            <w:tcW w:w="1046" w:type="dxa"/>
          </w:tcPr>
          <w:p w:rsidR="007B143D" w:rsidRPr="00007E7E" w:rsidRDefault="00007E7E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7B143D" w:rsidRPr="0076375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False 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calorie-controlled </w:t>
            </w:r>
          </w:p>
        </w:tc>
        <w:tc>
          <w:tcPr>
            <w:tcW w:w="1046" w:type="dxa"/>
          </w:tcPr>
          <w:p w:rsidR="007B143D" w:rsidRPr="00007E7E" w:rsidRDefault="00007E7E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</w:t>
            </w:r>
            <w:r w:rsidR="00F82329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76375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False </w:t>
            </w:r>
          </w:p>
        </w:tc>
      </w:tr>
      <w:tr w:rsidR="00007E7E" w:rsidRPr="006A5D26" w:rsidTr="00236FEC">
        <w:trPr>
          <w:trHeight w:val="274"/>
        </w:trPr>
        <w:tc>
          <w:tcPr>
            <w:tcW w:w="1051" w:type="dxa"/>
          </w:tcPr>
          <w:p w:rsidR="00007E7E" w:rsidRPr="00007E7E" w:rsidRDefault="00007E7E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007E7E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low-carb </w:t>
            </w:r>
          </w:p>
        </w:tc>
        <w:tc>
          <w:tcPr>
            <w:tcW w:w="1046" w:type="dxa"/>
          </w:tcPr>
          <w:p w:rsidR="00007E7E" w:rsidRPr="00F82329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051" w:type="dxa"/>
          </w:tcPr>
          <w:p w:rsidR="00007E7E" w:rsidRPr="0076375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True </w:t>
            </w:r>
          </w:p>
        </w:tc>
      </w:tr>
      <w:tr w:rsidR="00F82329" w:rsidRPr="006A5D26" w:rsidTr="00236FEC">
        <w:trPr>
          <w:trHeight w:val="274"/>
        </w:trPr>
        <w:tc>
          <w:tcPr>
            <w:tcW w:w="1051" w:type="dxa"/>
          </w:tcPr>
          <w:p w:rsidR="00F82329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F82329" w:rsidRPr="006A5D26" w:rsidRDefault="00D14510" w:rsidP="00D14510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high-protein </w:t>
            </w:r>
          </w:p>
        </w:tc>
        <w:tc>
          <w:tcPr>
            <w:tcW w:w="1046" w:type="dxa"/>
          </w:tcPr>
          <w:p w:rsidR="00F82329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051" w:type="dxa"/>
          </w:tcPr>
          <w:p w:rsidR="00F82329" w:rsidRPr="006A5D26" w:rsidRDefault="00F8232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7069B2" w:rsidRDefault="007069B2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1C14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46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660916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CA53E7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in</w:t>
            </w:r>
            <w:r w:rsidRPr="00CA53E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in</w:t>
            </w:r>
            <w:r w:rsidRPr="00CA53E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если один предлог неверен, ответ не засчитывается)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712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against 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712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CA53E7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Between 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712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up </w:t>
            </w:r>
          </w:p>
        </w:tc>
        <w:tc>
          <w:tcPr>
            <w:tcW w:w="916" w:type="dxa"/>
          </w:tcPr>
          <w:p w:rsidR="00992749" w:rsidRPr="001978E1" w:rsidRDefault="00F64F30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K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in </w:t>
            </w:r>
          </w:p>
        </w:tc>
        <w:tc>
          <w:tcPr>
            <w:tcW w:w="916" w:type="dxa"/>
          </w:tcPr>
          <w:p w:rsidR="00992749" w:rsidRPr="001978E1" w:rsidRDefault="00F64F30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G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in </w:t>
            </w:r>
          </w:p>
        </w:tc>
        <w:tc>
          <w:tcPr>
            <w:tcW w:w="916" w:type="dxa"/>
          </w:tcPr>
          <w:p w:rsidR="00992749" w:rsidRPr="001978E1" w:rsidRDefault="00E8480A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L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over 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from 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992749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are bound to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with 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712" w:type="dxa"/>
          </w:tcPr>
          <w:p w:rsidR="00992749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can’t have lied 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out of 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712" w:type="dxa"/>
          </w:tcPr>
          <w:p w:rsidR="00992749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long as you pay 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CA53E7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out</w:t>
            </w:r>
            <w:r w:rsidRPr="00CA53E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of</w:t>
            </w:r>
            <w:r w:rsidRPr="00CA53E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out</w:t>
            </w:r>
            <w:r w:rsidRPr="00CA53E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of</w:t>
            </w:r>
            <w:r w:rsidRPr="00CA53E7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если один предлог неверен, ответ не засчитывается)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712" w:type="dxa"/>
          </w:tcPr>
          <w:p w:rsidR="00992749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it not been for 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out of, into </w:t>
            </w:r>
          </w:p>
        </w:tc>
        <w:tc>
          <w:tcPr>
            <w:tcW w:w="916" w:type="dxa"/>
          </w:tcPr>
          <w:p w:rsidR="00992749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4712" w:type="dxa"/>
          </w:tcPr>
          <w:p w:rsidR="00992749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regret buying </w:t>
            </w:r>
            <w:r w:rsidR="0076375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/regret having bought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before </w:t>
            </w:r>
          </w:p>
        </w:tc>
        <w:tc>
          <w:tcPr>
            <w:tcW w:w="916" w:type="dxa"/>
          </w:tcPr>
          <w:p w:rsidR="00992749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712" w:type="dxa"/>
          </w:tcPr>
          <w:p w:rsidR="00992749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E8480A" w:rsidRPr="006A5D26" w:rsidTr="00236FEC">
        <w:trPr>
          <w:trHeight w:val="289"/>
        </w:trPr>
        <w:tc>
          <w:tcPr>
            <w:tcW w:w="886" w:type="dxa"/>
          </w:tcPr>
          <w:p w:rsidR="00E8480A" w:rsidRPr="00E8480A" w:rsidRDefault="00E8480A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E8480A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on </w:t>
            </w:r>
          </w:p>
        </w:tc>
        <w:tc>
          <w:tcPr>
            <w:tcW w:w="916" w:type="dxa"/>
          </w:tcPr>
          <w:p w:rsidR="00E8480A" w:rsidRPr="001978E1" w:rsidRDefault="00F64F30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E8480A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True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F64F30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without </w:t>
            </w:r>
          </w:p>
        </w:tc>
        <w:tc>
          <w:tcPr>
            <w:tcW w:w="916" w:type="dxa"/>
          </w:tcPr>
          <w:p w:rsidR="00F64F30" w:rsidRPr="001978E1" w:rsidRDefault="00F64F30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  <w:r w:rsidR="00660916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F64F30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False </w:t>
            </w:r>
          </w:p>
        </w:tc>
      </w:tr>
      <w:tr w:rsidR="00F64F30" w:rsidRPr="006A5D26" w:rsidTr="00236FEC">
        <w:trPr>
          <w:trHeight w:val="289"/>
        </w:trPr>
        <w:tc>
          <w:tcPr>
            <w:tcW w:w="886" w:type="dxa"/>
          </w:tcPr>
          <w:p w:rsidR="00F64F30" w:rsidRDefault="00F64F30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F64F30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916" w:type="dxa"/>
          </w:tcPr>
          <w:p w:rsidR="00F64F30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712" w:type="dxa"/>
          </w:tcPr>
          <w:p w:rsidR="00F64F30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False</w:t>
            </w: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273" w:type="dxa"/>
          </w:tcPr>
          <w:p w:rsidR="00660916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J</w:t>
            </w:r>
          </w:p>
        </w:tc>
        <w:tc>
          <w:tcPr>
            <w:tcW w:w="916" w:type="dxa"/>
          </w:tcPr>
          <w:p w:rsidR="00660916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712" w:type="dxa"/>
          </w:tcPr>
          <w:p w:rsidR="00660916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Joshua Reynolds</w:t>
            </w: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3273" w:type="dxa"/>
          </w:tcPr>
          <w:p w:rsidR="00660916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916" w:type="dxa"/>
          </w:tcPr>
          <w:p w:rsidR="00660916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712" w:type="dxa"/>
          </w:tcPr>
          <w:p w:rsidR="00660916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Winston Churchill </w:t>
            </w: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3273" w:type="dxa"/>
          </w:tcPr>
          <w:p w:rsidR="00660916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916" w:type="dxa"/>
          </w:tcPr>
          <w:p w:rsidR="00660916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712" w:type="dxa"/>
          </w:tcPr>
          <w:p w:rsidR="00660916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Christopher Wren </w:t>
            </w: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273" w:type="dxa"/>
          </w:tcPr>
          <w:p w:rsidR="00660916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916" w:type="dxa"/>
          </w:tcPr>
          <w:p w:rsidR="00660916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712" w:type="dxa"/>
          </w:tcPr>
          <w:p w:rsidR="00660916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Horatio Nelson </w:t>
            </w: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3273" w:type="dxa"/>
          </w:tcPr>
          <w:p w:rsidR="00660916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916" w:type="dxa"/>
          </w:tcPr>
          <w:p w:rsidR="00660916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712" w:type="dxa"/>
          </w:tcPr>
          <w:p w:rsidR="00660916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George Bernard Shaw </w:t>
            </w: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3273" w:type="dxa"/>
          </w:tcPr>
          <w:p w:rsidR="00660916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</w:t>
            </w:r>
          </w:p>
        </w:tc>
        <w:tc>
          <w:tcPr>
            <w:tcW w:w="916" w:type="dxa"/>
          </w:tcPr>
          <w:p w:rsidR="00660916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712" w:type="dxa"/>
          </w:tcPr>
          <w:p w:rsidR="00660916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John Galsworthy </w:t>
            </w:r>
          </w:p>
        </w:tc>
      </w:tr>
      <w:tr w:rsidR="00660916" w:rsidRPr="006A5D26" w:rsidTr="00236FEC">
        <w:trPr>
          <w:trHeight w:val="289"/>
        </w:trPr>
        <w:tc>
          <w:tcPr>
            <w:tcW w:w="886" w:type="dxa"/>
          </w:tcPr>
          <w:p w:rsidR="00660916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3273" w:type="dxa"/>
          </w:tcPr>
          <w:p w:rsidR="00660916" w:rsidRPr="006A5D26" w:rsidRDefault="00CA53E7" w:rsidP="00CA53E7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16" w:type="dxa"/>
          </w:tcPr>
          <w:p w:rsidR="00660916" w:rsidRPr="001978E1" w:rsidRDefault="00660916" w:rsidP="006E19FA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712" w:type="dxa"/>
          </w:tcPr>
          <w:p w:rsidR="00660916" w:rsidRPr="006A5D26" w:rsidRDefault="00C534FF" w:rsidP="00C534FF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James Clerk Maxwell</w:t>
            </w: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AAC" w:rsidRPr="001C77E7" w:rsidRDefault="00376AAC">
      <w:pPr>
        <w:rPr>
          <w:lang w:val="ru-RU"/>
        </w:rPr>
      </w:pPr>
      <w:bookmarkStart w:id="0" w:name="_GoBack"/>
      <w:bookmarkEnd w:id="0"/>
    </w:p>
    <w:sectPr w:rsidR="00376AAC" w:rsidRPr="001C77E7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013D53"/>
    <w:rsid w:val="00041D3E"/>
    <w:rsid w:val="001C77E7"/>
    <w:rsid w:val="00210E4D"/>
    <w:rsid w:val="00236FEC"/>
    <w:rsid w:val="00356A1D"/>
    <w:rsid w:val="00376AAC"/>
    <w:rsid w:val="00424084"/>
    <w:rsid w:val="00450CB8"/>
    <w:rsid w:val="00461B79"/>
    <w:rsid w:val="004B6740"/>
    <w:rsid w:val="00577D58"/>
    <w:rsid w:val="00660916"/>
    <w:rsid w:val="006E19FA"/>
    <w:rsid w:val="0070547C"/>
    <w:rsid w:val="007069B2"/>
    <w:rsid w:val="007322E8"/>
    <w:rsid w:val="00763756"/>
    <w:rsid w:val="007B143D"/>
    <w:rsid w:val="007D6002"/>
    <w:rsid w:val="00992749"/>
    <w:rsid w:val="00A42557"/>
    <w:rsid w:val="00A66BB0"/>
    <w:rsid w:val="00AC4FEB"/>
    <w:rsid w:val="00BA7933"/>
    <w:rsid w:val="00C534FF"/>
    <w:rsid w:val="00CA53E7"/>
    <w:rsid w:val="00CC19F0"/>
    <w:rsid w:val="00D14510"/>
    <w:rsid w:val="00D47271"/>
    <w:rsid w:val="00DE5D34"/>
    <w:rsid w:val="00E22BA6"/>
    <w:rsid w:val="00E41875"/>
    <w:rsid w:val="00E8480A"/>
    <w:rsid w:val="00F64F30"/>
    <w:rsid w:val="00F82329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Farida</dc:creator>
  <cp:keywords/>
  <dc:description/>
  <cp:lastModifiedBy>Regina</cp:lastModifiedBy>
  <cp:revision>7</cp:revision>
  <dcterms:created xsi:type="dcterms:W3CDTF">2019-11-10T18:11:00Z</dcterms:created>
  <dcterms:modified xsi:type="dcterms:W3CDTF">2019-11-15T10:38:00Z</dcterms:modified>
</cp:coreProperties>
</file>